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EF" w:rsidRPr="009F39EF" w:rsidRDefault="009F39EF" w:rsidP="009F39EF">
      <w:pPr>
        <w:pStyle w:val="a3"/>
        <w:widowControl/>
        <w:shd w:val="clear" w:color="auto" w:fill="FFFFFF"/>
        <w:spacing w:beforeAutospacing="0" w:afterAutospacing="0" w:line="360" w:lineRule="auto"/>
        <w:jc w:val="center"/>
        <w:rPr>
          <w:rFonts w:ascii="宋体" w:hAnsi="宋体" w:cs="宋体" w:hint="eastAsia"/>
          <w:bCs/>
          <w:sz w:val="32"/>
          <w:szCs w:val="32"/>
          <w:u w:val="none"/>
          <w:shd w:val="clear" w:color="auto" w:fill="FFFFFF"/>
        </w:rPr>
      </w:pPr>
      <w:r w:rsidRPr="009F39EF">
        <w:rPr>
          <w:rFonts w:ascii="宋体" w:hAnsi="宋体" w:cs="宋体" w:hint="eastAsia"/>
          <w:bCs/>
          <w:sz w:val="32"/>
          <w:szCs w:val="32"/>
          <w:u w:val="none"/>
          <w:shd w:val="clear" w:color="auto" w:fill="FFFFFF"/>
        </w:rPr>
        <w:t>“从百年党史中汲取奋进的力量”主题研讨发言材料</w:t>
      </w:r>
    </w:p>
    <w:p w:rsidR="00DD6F9D" w:rsidRPr="009F39EF" w:rsidRDefault="002419DA">
      <w:pPr>
        <w:pStyle w:val="a3"/>
        <w:widowControl/>
        <w:shd w:val="clear" w:color="auto" w:fill="FFFFFF"/>
        <w:spacing w:beforeAutospacing="0" w:afterAutospacing="0" w:line="360" w:lineRule="auto"/>
        <w:ind w:firstLine="420"/>
        <w:jc w:val="both"/>
        <w:rPr>
          <w:rFonts w:ascii="宋体" w:hAnsi="宋体" w:cs="宋体"/>
          <w:b w:val="0"/>
          <w:bCs/>
          <w:sz w:val="28"/>
          <w:szCs w:val="28"/>
          <w:u w:val="none"/>
        </w:rPr>
      </w:pPr>
      <w:r w:rsidRPr="009F39EF">
        <w:rPr>
          <w:rFonts w:ascii="宋体" w:hAnsi="宋体" w:cs="宋体" w:hint="eastAsia"/>
          <w:b w:val="0"/>
          <w:bCs/>
          <w:sz w:val="28"/>
          <w:szCs w:val="28"/>
          <w:u w:val="none"/>
          <w:shd w:val="clear" w:color="auto" w:fill="FFFFFF"/>
        </w:rPr>
        <w:t>中国共产党的百年历史，是共产党人的革命史，是人民群众的奋斗史。品读党史，我更加深刻地领悟到共产党人铸造“百年风华”的艰辛与不易。从小</w:t>
      </w:r>
      <w:proofErr w:type="gramStart"/>
      <w:r w:rsidRPr="009F39EF">
        <w:rPr>
          <w:rFonts w:ascii="宋体" w:hAnsi="宋体" w:cs="宋体" w:hint="eastAsia"/>
          <w:b w:val="0"/>
          <w:bCs/>
          <w:sz w:val="28"/>
          <w:szCs w:val="28"/>
          <w:u w:val="none"/>
          <w:shd w:val="clear" w:color="auto" w:fill="FFFFFF"/>
        </w:rPr>
        <w:t>小</w:t>
      </w:r>
      <w:proofErr w:type="gramEnd"/>
      <w:r w:rsidRPr="009F39EF">
        <w:rPr>
          <w:rFonts w:ascii="宋体" w:hAnsi="宋体" w:cs="宋体" w:hint="eastAsia"/>
          <w:b w:val="0"/>
          <w:bCs/>
          <w:sz w:val="28"/>
          <w:szCs w:val="28"/>
          <w:u w:val="none"/>
          <w:shd w:val="clear" w:color="auto" w:fill="FFFFFF"/>
        </w:rPr>
        <w:t>红船到巍巍巨轮，从星星之火到燎原之势，从改天换地到翻天覆地，中国共产党始终发扬“敢教日月换新天”的革命精神，开天辟地于危难之际，救国救民于水火之中，带领人民群众顽强斗争、奋力拼搏，靠智慧夺得胜利，靠真心换取民心，坚定了百姓脚踏实地跟党走的信心与决心。从南昌起义到遵义会议，从抗日战争到渡江战役，每一个面临民族危亡的关键时刻，中国共产党总能依靠集体智慧与革命精神力挽狂澜，带领人民</w:t>
      </w:r>
      <w:r w:rsidRPr="009F39EF">
        <w:rPr>
          <w:rFonts w:ascii="宋体" w:hAnsi="宋体" w:cs="宋体" w:hint="eastAsia"/>
          <w:b w:val="0"/>
          <w:bCs/>
          <w:sz w:val="28"/>
          <w:szCs w:val="28"/>
          <w:u w:val="none"/>
          <w:shd w:val="clear" w:color="auto" w:fill="FFFFFF"/>
        </w:rPr>
        <w:t>群众众志成城、同舟共济，为党的百年伟业铸就稳固根基。</w:t>
      </w:r>
    </w:p>
    <w:p w:rsidR="00DD6F9D" w:rsidRPr="009F39EF" w:rsidRDefault="002419DA">
      <w:pPr>
        <w:pStyle w:val="a3"/>
        <w:widowControl/>
        <w:shd w:val="clear" w:color="auto" w:fill="FFFFFF"/>
        <w:spacing w:beforeAutospacing="0" w:afterAutospacing="0" w:line="360" w:lineRule="auto"/>
        <w:ind w:firstLine="420"/>
        <w:jc w:val="both"/>
        <w:rPr>
          <w:rFonts w:ascii="宋体" w:hAnsi="宋体" w:cs="宋体"/>
          <w:b w:val="0"/>
          <w:bCs/>
          <w:sz w:val="28"/>
          <w:szCs w:val="28"/>
          <w:u w:val="none"/>
        </w:rPr>
      </w:pPr>
      <w:r w:rsidRPr="009F39EF">
        <w:rPr>
          <w:rFonts w:ascii="宋体" w:hAnsi="宋体" w:cs="宋体" w:hint="eastAsia"/>
          <w:b w:val="0"/>
          <w:bCs/>
          <w:sz w:val="28"/>
          <w:szCs w:val="28"/>
          <w:u w:val="none"/>
          <w:shd w:val="clear" w:color="auto" w:fill="FFFFFF"/>
        </w:rPr>
        <w:t>以守初心、担使命的真情，汲取“一切为民者，则民向往之”的民生理念。中国共产党的百年历史，是一部为中国人民谋幸福、为中华民族谋复兴的光辉史。翻开革命战争年代的斗争史，我们敬仰于“自己有一条被子，也要剪下半条给老百姓”的工农红军；我们惊叹于与敌军殊死搏斗后，队伍整齐地躺在百姓门口休息的人民军队。同人民群众风雨同舟、血脉相通、生死与共，是中国共产党战胜一切困难和风险的根本保证，是中国共产党得民心、获拥护的重要法宝。踏平坎坷艰险走向康庄大道，攻克一穷二白走向繁荣</w:t>
      </w:r>
      <w:r w:rsidRPr="009F39EF">
        <w:rPr>
          <w:rFonts w:ascii="宋体" w:hAnsi="宋体" w:cs="宋体" w:hint="eastAsia"/>
          <w:b w:val="0"/>
          <w:bCs/>
          <w:sz w:val="28"/>
          <w:szCs w:val="28"/>
          <w:u w:val="none"/>
          <w:shd w:val="clear" w:color="auto" w:fill="FFFFFF"/>
        </w:rPr>
        <w:t>富强，无论何时，中国共产党的为民初心从未动摇。无论是让老百姓实现</w:t>
      </w:r>
      <w:proofErr w:type="gramStart"/>
      <w:r w:rsidRPr="009F39EF">
        <w:rPr>
          <w:rFonts w:ascii="宋体" w:hAnsi="宋体" w:cs="宋体" w:hint="eastAsia"/>
          <w:b w:val="0"/>
          <w:bCs/>
          <w:sz w:val="28"/>
          <w:szCs w:val="28"/>
          <w:u w:val="none"/>
          <w:shd w:val="clear" w:color="auto" w:fill="FFFFFF"/>
        </w:rPr>
        <w:t>劳</w:t>
      </w:r>
      <w:proofErr w:type="gramEnd"/>
      <w:r w:rsidRPr="009F39EF">
        <w:rPr>
          <w:rFonts w:ascii="宋体" w:hAnsi="宋体" w:cs="宋体" w:hint="eastAsia"/>
          <w:b w:val="0"/>
          <w:bCs/>
          <w:sz w:val="28"/>
          <w:szCs w:val="28"/>
          <w:u w:val="none"/>
          <w:shd w:val="clear" w:color="auto" w:fill="FFFFFF"/>
        </w:rPr>
        <w:t>有所得、病有所</w:t>
      </w:r>
      <w:proofErr w:type="gramStart"/>
      <w:r w:rsidRPr="009F39EF">
        <w:rPr>
          <w:rFonts w:ascii="宋体" w:hAnsi="宋体" w:cs="宋体" w:hint="eastAsia"/>
          <w:b w:val="0"/>
          <w:bCs/>
          <w:sz w:val="28"/>
          <w:szCs w:val="28"/>
          <w:u w:val="none"/>
          <w:shd w:val="clear" w:color="auto" w:fill="FFFFFF"/>
        </w:rPr>
        <w:t>医</w:t>
      </w:r>
      <w:proofErr w:type="gramEnd"/>
      <w:r w:rsidRPr="009F39EF">
        <w:rPr>
          <w:rFonts w:ascii="宋体" w:hAnsi="宋体" w:cs="宋体" w:hint="eastAsia"/>
          <w:b w:val="0"/>
          <w:bCs/>
          <w:sz w:val="28"/>
          <w:szCs w:val="28"/>
          <w:u w:val="none"/>
          <w:shd w:val="clear" w:color="auto" w:fill="FFFFFF"/>
        </w:rPr>
        <w:t>、老有所养，还是坚决打赢脱贫攻坚战、如期</w:t>
      </w:r>
      <w:proofErr w:type="gramStart"/>
      <w:r w:rsidRPr="009F39EF">
        <w:rPr>
          <w:rFonts w:ascii="宋体" w:hAnsi="宋体" w:cs="宋体" w:hint="eastAsia"/>
          <w:b w:val="0"/>
          <w:bCs/>
          <w:sz w:val="28"/>
          <w:szCs w:val="28"/>
          <w:u w:val="none"/>
          <w:shd w:val="clear" w:color="auto" w:fill="FFFFFF"/>
        </w:rPr>
        <w:t>兑现党</w:t>
      </w:r>
      <w:proofErr w:type="gramEnd"/>
      <w:r w:rsidRPr="009F39EF">
        <w:rPr>
          <w:rFonts w:ascii="宋体" w:hAnsi="宋体" w:cs="宋体" w:hint="eastAsia"/>
          <w:b w:val="0"/>
          <w:bCs/>
          <w:sz w:val="28"/>
          <w:szCs w:val="28"/>
          <w:u w:val="none"/>
          <w:shd w:val="clear" w:color="auto" w:fill="FFFFFF"/>
        </w:rPr>
        <w:t>对人民的庄严承诺，人民群众的根本利益始终被“顶置”，老百姓的幸福感、安全</w:t>
      </w:r>
      <w:r w:rsidRPr="009F39EF">
        <w:rPr>
          <w:rFonts w:ascii="宋体" w:hAnsi="宋体" w:cs="宋体" w:hint="eastAsia"/>
          <w:b w:val="0"/>
          <w:bCs/>
          <w:sz w:val="28"/>
          <w:szCs w:val="28"/>
          <w:u w:val="none"/>
          <w:shd w:val="clear" w:color="auto" w:fill="FFFFFF"/>
        </w:rPr>
        <w:lastRenderedPageBreak/>
        <w:t>感、获得感一路攀升。从</w:t>
      </w:r>
      <w:r w:rsidRPr="009F39EF">
        <w:rPr>
          <w:rFonts w:ascii="宋体" w:hAnsi="宋体" w:cs="宋体" w:hint="eastAsia"/>
          <w:b w:val="0"/>
          <w:bCs/>
          <w:sz w:val="28"/>
          <w:szCs w:val="28"/>
          <w:u w:val="none"/>
          <w:shd w:val="clear" w:color="auto" w:fill="FFFFFF"/>
        </w:rPr>
        <w:t>98</w:t>
      </w:r>
      <w:r w:rsidRPr="009F39EF">
        <w:rPr>
          <w:rFonts w:ascii="宋体" w:hAnsi="宋体" w:cs="宋体" w:hint="eastAsia"/>
          <w:b w:val="0"/>
          <w:bCs/>
          <w:sz w:val="28"/>
          <w:szCs w:val="28"/>
          <w:u w:val="none"/>
          <w:shd w:val="clear" w:color="auto" w:fill="FFFFFF"/>
        </w:rPr>
        <w:t>抗洪到抗击非典，从汶川地震到新冠疫情，每一场生死搏斗中，都会挺立起一批为民而战的民族英雄，他们有着一个共同的名字——共产党员。支撑起这一切的，是始终不变、坚定不移的为民初心，是顽强不屈、奋勇拼搏的硬核担当。</w:t>
      </w:r>
    </w:p>
    <w:p w:rsidR="009F39EF" w:rsidRPr="009F39EF" w:rsidRDefault="002419DA" w:rsidP="009F39EF">
      <w:pPr>
        <w:pStyle w:val="a3"/>
        <w:widowControl/>
        <w:shd w:val="clear" w:color="auto" w:fill="FFFFFF"/>
        <w:spacing w:beforeAutospacing="0" w:afterAutospacing="0" w:line="360" w:lineRule="auto"/>
        <w:ind w:firstLine="420"/>
        <w:jc w:val="both"/>
        <w:rPr>
          <w:rFonts w:ascii="宋体" w:hAnsi="宋体" w:cs="宋体"/>
          <w:b w:val="0"/>
          <w:bCs/>
          <w:sz w:val="28"/>
          <w:szCs w:val="28"/>
          <w:u w:val="none"/>
          <w:shd w:val="clear" w:color="auto" w:fill="FFFFFF"/>
        </w:rPr>
      </w:pPr>
      <w:r w:rsidRPr="009F39EF">
        <w:rPr>
          <w:rFonts w:ascii="宋体" w:hAnsi="宋体" w:cs="宋体" w:hint="eastAsia"/>
          <w:b w:val="0"/>
          <w:bCs/>
          <w:sz w:val="28"/>
          <w:szCs w:val="28"/>
          <w:u w:val="none"/>
          <w:shd w:val="clear" w:color="auto" w:fill="FFFFFF"/>
        </w:rPr>
        <w:t>以传精神、谱新篇的热情，凝聚“留取丹心照汗青”的奋进力量。中国共产党的百年历史</w:t>
      </w:r>
      <w:r w:rsidRPr="009F39EF">
        <w:rPr>
          <w:rFonts w:ascii="宋体" w:hAnsi="宋体" w:cs="宋体" w:hint="eastAsia"/>
          <w:b w:val="0"/>
          <w:bCs/>
          <w:sz w:val="28"/>
          <w:szCs w:val="28"/>
          <w:u w:val="none"/>
          <w:shd w:val="clear" w:color="auto" w:fill="FFFFFF"/>
        </w:rPr>
        <w:t>是一部凝结智慧的经验史，更是一部凝聚伟大精神的传奇史。历史的车轮滚滚向前，但百年精神，始终风雨不改、历久弥新。在腥风血雨、战火纷飞的革命年代，英勇无畏的共产党人铸就了伟大的井冈山精神、延安精神；在百废待兴、生机勃勃的建设改革年代，敢闯敢试的共产党人谱写了“两弹一星”精神、改革开放精神。党的伟大精神既一脉相承又与时俱进。在新时代，年仅</w:t>
      </w:r>
      <w:r w:rsidRPr="009F39EF">
        <w:rPr>
          <w:rFonts w:ascii="宋体" w:hAnsi="宋体" w:cs="宋体" w:hint="eastAsia"/>
          <w:b w:val="0"/>
          <w:bCs/>
          <w:sz w:val="28"/>
          <w:szCs w:val="28"/>
          <w:u w:val="none"/>
          <w:shd w:val="clear" w:color="auto" w:fill="FFFFFF"/>
        </w:rPr>
        <w:t>18</w:t>
      </w:r>
      <w:r w:rsidRPr="009F39EF">
        <w:rPr>
          <w:rFonts w:ascii="宋体" w:hAnsi="宋体" w:cs="宋体" w:hint="eastAsia"/>
          <w:b w:val="0"/>
          <w:bCs/>
          <w:sz w:val="28"/>
          <w:szCs w:val="28"/>
          <w:u w:val="none"/>
          <w:shd w:val="clear" w:color="auto" w:fill="FFFFFF"/>
        </w:rPr>
        <w:t>岁的陈祥榕烈士那句“清澈的爱，只为中国”的战斗口号，用实际行动将共产党人的家国情怀展现得淋漓尽致；千千万万抗击疫情的人民战士用大爱真情和鲜活生命始终守护一方平安，护卫万家灯火</w:t>
      </w:r>
      <w:r w:rsidRPr="009F39EF">
        <w:rPr>
          <w:rFonts w:ascii="宋体" w:hAnsi="宋体" w:cs="宋体" w:hint="eastAsia"/>
          <w:b w:val="0"/>
          <w:bCs/>
          <w:sz w:val="28"/>
          <w:szCs w:val="28"/>
          <w:u w:val="none"/>
          <w:shd w:val="clear" w:color="auto" w:fill="FFFFFF"/>
        </w:rPr>
        <w:t>。党史是明灯，更是号角。今天，在“两个一百年”奋斗目标的历史交汇点上，特别是正处于朝着第二个百年奋斗目标稳步进军的关键时刻，</w:t>
      </w:r>
      <w:proofErr w:type="gramStart"/>
      <w:r w:rsidRPr="009F39EF">
        <w:rPr>
          <w:rFonts w:ascii="宋体" w:hAnsi="宋体" w:cs="宋体" w:hint="eastAsia"/>
          <w:b w:val="0"/>
          <w:bCs/>
          <w:sz w:val="28"/>
          <w:szCs w:val="28"/>
          <w:u w:val="none"/>
          <w:shd w:val="clear" w:color="auto" w:fill="FFFFFF"/>
        </w:rPr>
        <w:t>风险机遇</w:t>
      </w:r>
      <w:proofErr w:type="gramEnd"/>
      <w:r w:rsidRPr="009F39EF">
        <w:rPr>
          <w:rFonts w:ascii="宋体" w:hAnsi="宋体" w:cs="宋体" w:hint="eastAsia"/>
          <w:b w:val="0"/>
          <w:bCs/>
          <w:sz w:val="28"/>
          <w:szCs w:val="28"/>
          <w:u w:val="none"/>
          <w:shd w:val="clear" w:color="auto" w:fill="FFFFFF"/>
        </w:rPr>
        <w:t>同在、压力挑战并存，但党的百年历史给了我们开创辉煌开启未来的决心与信心。唯有系统深入学习党史，体悟革命先辈身上所展现出的格局思想和为民情怀，带着发展中的新问题向历史探求方法、寻找思路，真正弄懂吃透，才能让党史中的宝贵财富融入时代血脉，生生不息、薪火相传。</w:t>
      </w:r>
    </w:p>
    <w:p w:rsidR="00DD6F9D" w:rsidRPr="009F39EF" w:rsidRDefault="002419DA">
      <w:pPr>
        <w:pStyle w:val="a3"/>
        <w:widowControl/>
        <w:shd w:val="clear" w:color="auto" w:fill="FFFFFF"/>
        <w:spacing w:beforeAutospacing="0" w:afterAutospacing="0" w:line="360" w:lineRule="auto"/>
        <w:ind w:firstLine="420"/>
        <w:jc w:val="both"/>
        <w:rPr>
          <w:rFonts w:ascii="宋体" w:hAnsi="宋体" w:cs="宋体"/>
          <w:b w:val="0"/>
          <w:bCs/>
          <w:spacing w:val="8"/>
          <w:sz w:val="28"/>
          <w:szCs w:val="28"/>
          <w:u w:val="none"/>
        </w:rPr>
      </w:pPr>
      <w:r w:rsidRPr="009F39EF">
        <w:rPr>
          <w:rFonts w:ascii="宋体" w:hAnsi="宋体" w:cs="宋体" w:hint="eastAsia"/>
          <w:b w:val="0"/>
          <w:bCs/>
          <w:spacing w:val="8"/>
          <w:sz w:val="28"/>
          <w:szCs w:val="28"/>
          <w:u w:val="none"/>
          <w:shd w:val="clear" w:color="auto" w:fill="FFFFFF"/>
        </w:rPr>
        <w:lastRenderedPageBreak/>
        <w:t>学习党史，知史爱党，知史爱国，以伟大成就激励人，以优良传统教育人，以成功经验启迪人，这充分体现党史作为客观、真实、准确、科学</w:t>
      </w:r>
      <w:r w:rsidRPr="009F39EF">
        <w:rPr>
          <w:rFonts w:ascii="宋体" w:hAnsi="宋体" w:cs="宋体" w:hint="eastAsia"/>
          <w:b w:val="0"/>
          <w:bCs/>
          <w:spacing w:val="8"/>
          <w:sz w:val="28"/>
          <w:szCs w:val="28"/>
          <w:u w:val="none"/>
          <w:shd w:val="clear" w:color="auto" w:fill="FFFFFF"/>
        </w:rPr>
        <w:t>的记载、反映、宣传中国共产党的成长历史和发展历程，其波澜壮阔、英勇奋斗、不怕牺牲、前仆后继的</w:t>
      </w:r>
      <w:r w:rsidRPr="009F39EF">
        <w:rPr>
          <w:rFonts w:ascii="宋体" w:hAnsi="宋体" w:cs="宋体" w:hint="eastAsia"/>
          <w:b w:val="0"/>
          <w:bCs/>
          <w:spacing w:val="8"/>
          <w:sz w:val="28"/>
          <w:szCs w:val="28"/>
          <w:u w:val="none"/>
          <w:shd w:val="clear" w:color="auto" w:fill="FFFFFF"/>
        </w:rPr>
        <w:t>精神</w:t>
      </w:r>
      <w:r w:rsidRPr="009F39EF">
        <w:rPr>
          <w:rFonts w:ascii="宋体" w:hAnsi="宋体" w:cs="宋体" w:hint="eastAsia"/>
          <w:b w:val="0"/>
          <w:bCs/>
          <w:spacing w:val="8"/>
          <w:sz w:val="28"/>
          <w:szCs w:val="28"/>
          <w:u w:val="none"/>
          <w:shd w:val="clear" w:color="auto" w:fill="FFFFFF"/>
        </w:rPr>
        <w:t>值得每一位共产党人认真学习。</w:t>
      </w:r>
    </w:p>
    <w:p w:rsidR="00DD6F9D" w:rsidRPr="009F39EF" w:rsidRDefault="002419DA" w:rsidP="009F39EF">
      <w:pPr>
        <w:pStyle w:val="a3"/>
        <w:widowControl/>
        <w:shd w:val="clear" w:color="auto" w:fill="FFFFFF"/>
        <w:spacing w:beforeAutospacing="0" w:after="240" w:afterAutospacing="0" w:line="360" w:lineRule="auto"/>
        <w:ind w:firstLineChars="200" w:firstLine="592"/>
        <w:rPr>
          <w:rFonts w:ascii="宋体" w:hAnsi="宋体" w:cs="宋体"/>
          <w:b w:val="0"/>
          <w:bCs/>
          <w:spacing w:val="8"/>
          <w:sz w:val="28"/>
          <w:szCs w:val="28"/>
          <w:u w:val="none"/>
          <w:shd w:val="clear" w:color="auto" w:fill="FFFFFF"/>
        </w:rPr>
      </w:pPr>
      <w:r w:rsidRPr="009F39EF">
        <w:rPr>
          <w:rFonts w:ascii="宋体" w:hAnsi="宋体" w:cs="宋体" w:hint="eastAsia"/>
          <w:b w:val="0"/>
          <w:bCs/>
          <w:spacing w:val="8"/>
          <w:sz w:val="28"/>
          <w:szCs w:val="28"/>
          <w:u w:val="none"/>
          <w:shd w:val="clear" w:color="auto" w:fill="FFFFFF"/>
        </w:rPr>
        <w:t>身处民族复兴关键时期的我们，需要提升业务能力，突</w:t>
      </w:r>
      <w:proofErr w:type="gramStart"/>
      <w:r w:rsidRPr="009F39EF">
        <w:rPr>
          <w:rFonts w:ascii="宋体" w:hAnsi="宋体" w:cs="宋体" w:hint="eastAsia"/>
          <w:b w:val="0"/>
          <w:bCs/>
          <w:spacing w:val="8"/>
          <w:sz w:val="28"/>
          <w:szCs w:val="28"/>
          <w:u w:val="none"/>
          <w:shd w:val="clear" w:color="auto" w:fill="FFFFFF"/>
        </w:rPr>
        <w:t>岀</w:t>
      </w:r>
      <w:proofErr w:type="gramEnd"/>
      <w:r w:rsidRPr="009F39EF">
        <w:rPr>
          <w:rFonts w:ascii="宋体" w:hAnsi="宋体" w:cs="宋体" w:hint="eastAsia"/>
          <w:b w:val="0"/>
          <w:bCs/>
          <w:spacing w:val="8"/>
          <w:sz w:val="28"/>
          <w:szCs w:val="28"/>
          <w:u w:val="none"/>
          <w:shd w:val="clear" w:color="auto" w:fill="FFFFFF"/>
        </w:rPr>
        <w:t>业务工作实效。勤廉历来是</w:t>
      </w:r>
      <w:proofErr w:type="gramStart"/>
      <w:r w:rsidRPr="009F39EF">
        <w:rPr>
          <w:rFonts w:ascii="宋体" w:hAnsi="宋体" w:cs="宋体" w:hint="eastAsia"/>
          <w:b w:val="0"/>
          <w:bCs/>
          <w:spacing w:val="8"/>
          <w:sz w:val="28"/>
          <w:szCs w:val="28"/>
          <w:u w:val="none"/>
          <w:shd w:val="clear" w:color="auto" w:fill="FFFFFF"/>
        </w:rPr>
        <w:t>考量</w:t>
      </w:r>
      <w:proofErr w:type="gramEnd"/>
      <w:r w:rsidRPr="009F39EF">
        <w:rPr>
          <w:rFonts w:ascii="宋体" w:hAnsi="宋体" w:cs="宋体" w:hint="eastAsia"/>
          <w:b w:val="0"/>
          <w:bCs/>
          <w:spacing w:val="8"/>
          <w:sz w:val="28"/>
          <w:szCs w:val="28"/>
          <w:u w:val="none"/>
          <w:shd w:val="clear" w:color="auto" w:fill="FFFFFF"/>
        </w:rPr>
        <w:t>党员干部的重要指标。作为普通</w:t>
      </w:r>
      <w:r w:rsidRPr="009F39EF">
        <w:rPr>
          <w:rFonts w:ascii="宋体" w:hAnsi="宋体" w:cs="宋体" w:hint="eastAsia"/>
          <w:b w:val="0"/>
          <w:bCs/>
          <w:spacing w:val="8"/>
          <w:sz w:val="28"/>
          <w:szCs w:val="28"/>
          <w:u w:val="none"/>
          <w:shd w:val="clear" w:color="auto" w:fill="FFFFFF"/>
        </w:rPr>
        <w:t>教师</w:t>
      </w:r>
      <w:r w:rsidRPr="009F39EF">
        <w:rPr>
          <w:rFonts w:ascii="宋体" w:hAnsi="宋体" w:cs="宋体" w:hint="eastAsia"/>
          <w:b w:val="0"/>
          <w:bCs/>
          <w:spacing w:val="8"/>
          <w:sz w:val="28"/>
          <w:szCs w:val="28"/>
          <w:u w:val="none"/>
          <w:shd w:val="clear" w:color="auto" w:fill="FFFFFF"/>
        </w:rPr>
        <w:t>，勤，也应是</w:t>
      </w:r>
      <w:r w:rsidRPr="009F39EF">
        <w:rPr>
          <w:rFonts w:ascii="宋体" w:hAnsi="宋体" w:cs="宋体" w:hint="eastAsia"/>
          <w:b w:val="0"/>
          <w:bCs/>
          <w:spacing w:val="8"/>
          <w:sz w:val="28"/>
          <w:szCs w:val="28"/>
          <w:u w:val="none"/>
          <w:shd w:val="clear" w:color="auto" w:fill="FFFFFF"/>
        </w:rPr>
        <w:t>我</w:t>
      </w:r>
      <w:r w:rsidRPr="009F39EF">
        <w:rPr>
          <w:rFonts w:ascii="宋体" w:hAnsi="宋体" w:cs="宋体" w:hint="eastAsia"/>
          <w:b w:val="0"/>
          <w:bCs/>
          <w:spacing w:val="8"/>
          <w:sz w:val="28"/>
          <w:szCs w:val="28"/>
          <w:u w:val="none"/>
          <w:shd w:val="clear" w:color="auto" w:fill="FFFFFF"/>
        </w:rPr>
        <w:t>的做事准则，需要我以勤为翅膀，抵达事业成功的彼岸。勤于思，善于抓住事物主要矛盾，创新工作方式方法，妥善化解工作难题</w:t>
      </w:r>
      <w:r w:rsidRPr="009F39EF">
        <w:rPr>
          <w:rFonts w:ascii="宋体" w:hAnsi="宋体" w:cs="宋体" w:hint="eastAsia"/>
          <w:b w:val="0"/>
          <w:bCs/>
          <w:spacing w:val="8"/>
          <w:sz w:val="28"/>
          <w:szCs w:val="28"/>
          <w:u w:val="none"/>
          <w:shd w:val="clear" w:color="auto" w:fill="FFFFFF"/>
        </w:rPr>
        <w:t>;</w:t>
      </w:r>
      <w:r w:rsidRPr="009F39EF">
        <w:rPr>
          <w:rFonts w:ascii="宋体" w:hAnsi="宋体" w:cs="宋体" w:hint="eastAsia"/>
          <w:b w:val="0"/>
          <w:bCs/>
          <w:spacing w:val="8"/>
          <w:sz w:val="28"/>
          <w:szCs w:val="28"/>
          <w:u w:val="none"/>
          <w:shd w:val="clear" w:color="auto" w:fill="FFFFFF"/>
        </w:rPr>
        <w:t>勤于行，面对工作困难，毫不退缩，勇往直前，用抓铁留痕的工作定力，实现事事有着落</w:t>
      </w:r>
      <w:r w:rsidRPr="009F39EF">
        <w:rPr>
          <w:rFonts w:ascii="宋体" w:hAnsi="宋体" w:cs="宋体" w:hint="eastAsia"/>
          <w:b w:val="0"/>
          <w:bCs/>
          <w:spacing w:val="8"/>
          <w:sz w:val="28"/>
          <w:szCs w:val="28"/>
          <w:u w:val="none"/>
          <w:shd w:val="clear" w:color="auto" w:fill="FFFFFF"/>
        </w:rPr>
        <w:t>;</w:t>
      </w:r>
      <w:r w:rsidRPr="009F39EF">
        <w:rPr>
          <w:rFonts w:ascii="宋体" w:hAnsi="宋体" w:cs="宋体" w:hint="eastAsia"/>
          <w:b w:val="0"/>
          <w:bCs/>
          <w:spacing w:val="8"/>
          <w:sz w:val="28"/>
          <w:szCs w:val="28"/>
          <w:u w:val="none"/>
          <w:shd w:val="clear" w:color="auto" w:fill="FFFFFF"/>
        </w:rPr>
        <w:t>勤于</w:t>
      </w:r>
      <w:r w:rsidRPr="009F39EF">
        <w:rPr>
          <w:rFonts w:ascii="宋体" w:hAnsi="宋体" w:cs="宋体" w:hint="eastAsia"/>
          <w:b w:val="0"/>
          <w:bCs/>
          <w:spacing w:val="8"/>
          <w:sz w:val="28"/>
          <w:szCs w:val="28"/>
          <w:u w:val="none"/>
          <w:shd w:val="clear" w:color="auto" w:fill="FFFFFF"/>
        </w:rPr>
        <w:t>钻</w:t>
      </w:r>
      <w:r w:rsidRPr="009F39EF">
        <w:rPr>
          <w:rFonts w:ascii="宋体" w:hAnsi="宋体" w:cs="宋体" w:hint="eastAsia"/>
          <w:b w:val="0"/>
          <w:bCs/>
          <w:spacing w:val="8"/>
          <w:sz w:val="28"/>
          <w:szCs w:val="28"/>
          <w:u w:val="none"/>
          <w:shd w:val="clear" w:color="auto" w:fill="FFFFFF"/>
        </w:rPr>
        <w:t>研，聚焦工作热点、小心求证、深入研究、稳妥验证，以工匠精神为</w:t>
      </w:r>
      <w:r w:rsidRPr="009F39EF">
        <w:rPr>
          <w:rFonts w:ascii="宋体" w:hAnsi="宋体" w:cs="宋体" w:hint="eastAsia"/>
          <w:b w:val="0"/>
          <w:bCs/>
          <w:spacing w:val="8"/>
          <w:sz w:val="28"/>
          <w:szCs w:val="28"/>
          <w:u w:val="none"/>
          <w:shd w:val="clear" w:color="auto" w:fill="FFFFFF"/>
        </w:rPr>
        <w:t>引领，将</w:t>
      </w:r>
      <w:r w:rsidRPr="009F39EF">
        <w:rPr>
          <w:rFonts w:ascii="宋体" w:hAnsi="宋体" w:cs="宋体" w:hint="eastAsia"/>
          <w:b w:val="0"/>
          <w:bCs/>
          <w:spacing w:val="8"/>
          <w:sz w:val="28"/>
          <w:szCs w:val="28"/>
          <w:u w:val="none"/>
          <w:shd w:val="clear" w:color="auto" w:fill="FFFFFF"/>
        </w:rPr>
        <w:t>学生管理及教学</w:t>
      </w:r>
      <w:r w:rsidRPr="009F39EF">
        <w:rPr>
          <w:rFonts w:ascii="宋体" w:hAnsi="宋体" w:cs="宋体" w:hint="eastAsia"/>
          <w:b w:val="0"/>
          <w:bCs/>
          <w:spacing w:val="8"/>
          <w:sz w:val="28"/>
          <w:szCs w:val="28"/>
          <w:u w:val="none"/>
          <w:shd w:val="clear" w:color="auto" w:fill="FFFFFF"/>
        </w:rPr>
        <w:t>工作做到</w:t>
      </w:r>
      <w:r w:rsidRPr="009F39EF">
        <w:rPr>
          <w:rFonts w:ascii="宋体" w:hAnsi="宋体" w:cs="宋体" w:hint="eastAsia"/>
          <w:b w:val="0"/>
          <w:bCs/>
          <w:spacing w:val="8"/>
          <w:sz w:val="28"/>
          <w:szCs w:val="28"/>
          <w:u w:val="none"/>
          <w:shd w:val="clear" w:color="auto" w:fill="FFFFFF"/>
        </w:rPr>
        <w:t>更好。</w:t>
      </w:r>
    </w:p>
    <w:p w:rsidR="00DD6F9D" w:rsidRDefault="002419DA" w:rsidP="009F39EF">
      <w:pPr>
        <w:pStyle w:val="a3"/>
        <w:widowControl/>
        <w:shd w:val="clear" w:color="auto" w:fill="FFFFFF"/>
        <w:spacing w:beforeAutospacing="0" w:after="240" w:afterAutospacing="0" w:line="360" w:lineRule="auto"/>
        <w:ind w:firstLineChars="200" w:firstLine="592"/>
        <w:rPr>
          <w:rFonts w:ascii="宋体" w:hAnsi="宋体" w:cs="宋体" w:hint="eastAsia"/>
          <w:b w:val="0"/>
          <w:bCs/>
          <w:spacing w:val="8"/>
          <w:sz w:val="28"/>
          <w:szCs w:val="28"/>
          <w:u w:val="none"/>
          <w:shd w:val="clear" w:color="auto" w:fill="FFFFFF"/>
        </w:rPr>
      </w:pPr>
      <w:r w:rsidRPr="009F39EF">
        <w:rPr>
          <w:rFonts w:ascii="宋体" w:hAnsi="宋体" w:cs="宋体" w:hint="eastAsia"/>
          <w:b w:val="0"/>
          <w:bCs/>
          <w:spacing w:val="8"/>
          <w:sz w:val="28"/>
          <w:szCs w:val="28"/>
          <w:u w:val="none"/>
          <w:shd w:val="clear" w:color="auto" w:fill="FFFFFF"/>
        </w:rPr>
        <w:t>我们</w:t>
      </w:r>
      <w:r w:rsidRPr="009F39EF">
        <w:rPr>
          <w:rFonts w:ascii="宋体" w:hAnsi="宋体" w:cs="宋体" w:hint="eastAsia"/>
          <w:b w:val="0"/>
          <w:bCs/>
          <w:spacing w:val="8"/>
          <w:sz w:val="28"/>
          <w:szCs w:val="28"/>
          <w:u w:val="none"/>
          <w:shd w:val="clear" w:color="auto" w:fill="FFFFFF"/>
        </w:rPr>
        <w:t>是</w:t>
      </w:r>
      <w:r w:rsidRPr="009F39EF">
        <w:rPr>
          <w:rFonts w:ascii="宋体" w:hAnsi="宋体" w:cs="宋体" w:hint="eastAsia"/>
          <w:b w:val="0"/>
          <w:bCs/>
          <w:spacing w:val="8"/>
          <w:sz w:val="28"/>
          <w:szCs w:val="28"/>
          <w:u w:val="none"/>
          <w:shd w:val="clear" w:color="auto" w:fill="FFFFFF"/>
        </w:rPr>
        <w:t>新时代的</w:t>
      </w:r>
      <w:r w:rsidRPr="009F39EF">
        <w:rPr>
          <w:rFonts w:ascii="宋体" w:hAnsi="宋体" w:cs="宋体" w:hint="eastAsia"/>
          <w:b w:val="0"/>
          <w:bCs/>
          <w:spacing w:val="8"/>
          <w:sz w:val="28"/>
          <w:szCs w:val="28"/>
          <w:u w:val="none"/>
          <w:shd w:val="clear" w:color="auto" w:fill="FFFFFF"/>
        </w:rPr>
        <w:t>年轻教师</w:t>
      </w:r>
      <w:r w:rsidRPr="009F39EF">
        <w:rPr>
          <w:rFonts w:ascii="宋体" w:hAnsi="宋体" w:cs="宋体" w:hint="eastAsia"/>
          <w:b w:val="0"/>
          <w:bCs/>
          <w:spacing w:val="8"/>
          <w:sz w:val="28"/>
          <w:szCs w:val="28"/>
          <w:u w:val="none"/>
          <w:shd w:val="clear" w:color="auto" w:fill="FFFFFF"/>
        </w:rPr>
        <w:t>，需要强化爱岗敬业意识。只要矢志追求、努力拼搏，都可以实现人生抱负。我们每一个个体，都要做到干一行、爱一行，干一行、精一行。</w:t>
      </w:r>
    </w:p>
    <w:p w:rsidR="009F39EF" w:rsidRDefault="009F39EF" w:rsidP="009F39EF">
      <w:pPr>
        <w:pStyle w:val="a3"/>
        <w:widowControl/>
        <w:shd w:val="clear" w:color="auto" w:fill="FFFFFF"/>
        <w:spacing w:beforeAutospacing="0" w:after="240" w:afterAutospacing="0" w:line="360" w:lineRule="auto"/>
        <w:ind w:firstLineChars="200" w:firstLine="592"/>
        <w:rPr>
          <w:rFonts w:ascii="宋体" w:hAnsi="宋体" w:cs="宋体" w:hint="eastAsia"/>
          <w:b w:val="0"/>
          <w:bCs/>
          <w:spacing w:val="8"/>
          <w:sz w:val="28"/>
          <w:szCs w:val="28"/>
          <w:u w:val="none"/>
          <w:shd w:val="clear" w:color="auto" w:fill="FFFFFF"/>
        </w:rPr>
      </w:pPr>
    </w:p>
    <w:p w:rsidR="009F39EF" w:rsidRDefault="009F39EF" w:rsidP="009F39EF">
      <w:pPr>
        <w:pStyle w:val="a3"/>
        <w:widowControl/>
        <w:shd w:val="clear" w:color="auto" w:fill="FFFFFF"/>
        <w:spacing w:beforeAutospacing="0" w:after="240" w:afterAutospacing="0" w:line="360" w:lineRule="auto"/>
        <w:ind w:firstLineChars="1400" w:firstLine="4144"/>
        <w:rPr>
          <w:rFonts w:ascii="宋体" w:hAnsi="宋体" w:cs="宋体" w:hint="eastAsia"/>
          <w:b w:val="0"/>
          <w:bCs/>
          <w:spacing w:val="8"/>
          <w:sz w:val="28"/>
          <w:szCs w:val="28"/>
          <w:u w:val="none"/>
          <w:shd w:val="clear" w:color="auto" w:fill="FFFFFF"/>
        </w:rPr>
      </w:pPr>
      <w:r>
        <w:rPr>
          <w:rFonts w:ascii="宋体" w:hAnsi="宋体" w:cs="宋体" w:hint="eastAsia"/>
          <w:b w:val="0"/>
          <w:bCs/>
          <w:spacing w:val="8"/>
          <w:sz w:val="28"/>
          <w:szCs w:val="28"/>
          <w:u w:val="none"/>
          <w:shd w:val="clear" w:color="auto" w:fill="FFFFFF"/>
        </w:rPr>
        <w:t>冶金与工业设计系   宋海东</w:t>
      </w:r>
    </w:p>
    <w:p w:rsidR="009F39EF" w:rsidRPr="009F39EF" w:rsidRDefault="009F39EF" w:rsidP="009F39EF">
      <w:pPr>
        <w:pStyle w:val="a3"/>
        <w:widowControl/>
        <w:shd w:val="clear" w:color="auto" w:fill="FFFFFF"/>
        <w:spacing w:beforeAutospacing="0" w:after="240" w:afterAutospacing="0" w:line="360" w:lineRule="auto"/>
        <w:ind w:firstLineChars="2000" w:firstLine="5920"/>
        <w:rPr>
          <w:rFonts w:ascii="宋体" w:hAnsi="宋体" w:cs="宋体"/>
          <w:b w:val="0"/>
          <w:bCs/>
          <w:sz w:val="28"/>
          <w:szCs w:val="28"/>
          <w:u w:val="none"/>
        </w:rPr>
      </w:pPr>
      <w:r>
        <w:rPr>
          <w:rFonts w:ascii="宋体" w:hAnsi="宋体" w:cs="宋体" w:hint="eastAsia"/>
          <w:b w:val="0"/>
          <w:bCs/>
          <w:spacing w:val="8"/>
          <w:sz w:val="28"/>
          <w:szCs w:val="28"/>
          <w:u w:val="none"/>
          <w:shd w:val="clear" w:color="auto" w:fill="FFFFFF"/>
        </w:rPr>
        <w:t>2021年4月9日</w:t>
      </w:r>
    </w:p>
    <w:p w:rsidR="00DD6F9D" w:rsidRPr="009F39EF" w:rsidRDefault="00DD6F9D">
      <w:pPr>
        <w:rPr>
          <w:rFonts w:ascii="宋体" w:hAnsi="宋体" w:cs="宋体"/>
          <w:b w:val="0"/>
          <w:bCs/>
          <w:szCs w:val="28"/>
          <w:u w:val="none"/>
        </w:rPr>
      </w:pPr>
    </w:p>
    <w:sectPr w:rsidR="00DD6F9D" w:rsidRPr="009F39EF" w:rsidSect="00DD6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DA" w:rsidRDefault="002419DA" w:rsidP="009F39EF">
      <w:r>
        <w:separator/>
      </w:r>
    </w:p>
  </w:endnote>
  <w:endnote w:type="continuationSeparator" w:id="0">
    <w:p w:rsidR="002419DA" w:rsidRDefault="002419DA" w:rsidP="009F3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DA" w:rsidRDefault="002419DA" w:rsidP="009F39EF">
      <w:r>
        <w:separator/>
      </w:r>
    </w:p>
  </w:footnote>
  <w:footnote w:type="continuationSeparator" w:id="0">
    <w:p w:rsidR="002419DA" w:rsidRDefault="002419DA" w:rsidP="009F3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20329B"/>
    <w:rsid w:val="002419DA"/>
    <w:rsid w:val="009F39EF"/>
    <w:rsid w:val="00DD6F9D"/>
    <w:rsid w:val="3120329B"/>
    <w:rsid w:val="565C5E88"/>
    <w:rsid w:val="5D5B3CC5"/>
    <w:rsid w:val="7C502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F9D"/>
    <w:pPr>
      <w:widowControl w:val="0"/>
      <w:jc w:val="both"/>
    </w:pPr>
    <w:rPr>
      <w:rFonts w:asciiTheme="minorHAnsi" w:hAnsiTheme="minorHAnsi" w:cstheme="minorBidi"/>
      <w:b/>
      <w:kern w:val="2"/>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6F9D"/>
    <w:pPr>
      <w:spacing w:beforeAutospacing="1" w:afterAutospacing="1"/>
      <w:jc w:val="left"/>
    </w:pPr>
    <w:rPr>
      <w:rFonts w:cs="Times New Roman"/>
      <w:kern w:val="0"/>
      <w:sz w:val="24"/>
    </w:rPr>
  </w:style>
  <w:style w:type="paragraph" w:styleId="a4">
    <w:name w:val="header"/>
    <w:basedOn w:val="a"/>
    <w:link w:val="Char"/>
    <w:rsid w:val="009F3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39EF"/>
    <w:rPr>
      <w:rFonts w:asciiTheme="minorHAnsi" w:hAnsiTheme="minorHAnsi" w:cstheme="minorBidi"/>
      <w:b/>
      <w:kern w:val="2"/>
      <w:sz w:val="18"/>
      <w:szCs w:val="18"/>
      <w:u w:val="single"/>
    </w:rPr>
  </w:style>
  <w:style w:type="paragraph" w:styleId="a5">
    <w:name w:val="footer"/>
    <w:basedOn w:val="a"/>
    <w:link w:val="Char0"/>
    <w:rsid w:val="009F39EF"/>
    <w:pPr>
      <w:tabs>
        <w:tab w:val="center" w:pos="4153"/>
        <w:tab w:val="right" w:pos="8306"/>
      </w:tabs>
      <w:snapToGrid w:val="0"/>
      <w:jc w:val="left"/>
    </w:pPr>
    <w:rPr>
      <w:sz w:val="18"/>
      <w:szCs w:val="18"/>
    </w:rPr>
  </w:style>
  <w:style w:type="character" w:customStyle="1" w:styleId="Char0">
    <w:name w:val="页脚 Char"/>
    <w:basedOn w:val="a0"/>
    <w:link w:val="a5"/>
    <w:rsid w:val="009F39EF"/>
    <w:rPr>
      <w:rFonts w:asciiTheme="minorHAnsi" w:hAnsiTheme="minorHAnsi" w:cstheme="minorBidi"/>
      <w:b/>
      <w:kern w:val="2"/>
      <w:sz w:val="18"/>
      <w:szCs w:val="1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宋先森</dc:creator>
  <cp:lastModifiedBy>mll</cp:lastModifiedBy>
  <cp:revision>2</cp:revision>
  <dcterms:created xsi:type="dcterms:W3CDTF">2021-04-08T01:35:00Z</dcterms:created>
  <dcterms:modified xsi:type="dcterms:W3CDTF">2021-04-09T13:26:00Z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